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363" w:rsidRDefault="0048224C">
      <w:r>
        <w:t>Test</w:t>
      </w:r>
      <w:r w:rsidR="00454627">
        <w:t xml:space="preserve"> Hest</w:t>
      </w:r>
      <w:bookmarkStart w:id="0" w:name="_GoBack"/>
      <w:bookmarkEnd w:id="0"/>
    </w:p>
    <w:sectPr w:rsidR="000B636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4C"/>
    <w:rsid w:val="000B6363"/>
    <w:rsid w:val="00454627"/>
    <w:rsid w:val="0048224C"/>
    <w:rsid w:val="00CF2DA7"/>
    <w:rsid w:val="00FD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425B"/>
  <w15:chartTrackingRefBased/>
  <w15:docId w15:val="{EC072EC7-B367-4A4B-81F2-F76831F9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Grønkjær van Es</dc:creator>
  <cp:keywords/>
  <dc:description/>
  <cp:lastModifiedBy>Jos Grønkjær van Es</cp:lastModifiedBy>
  <cp:revision>2</cp:revision>
  <dcterms:created xsi:type="dcterms:W3CDTF">2025-07-16T08:41:00Z</dcterms:created>
  <dcterms:modified xsi:type="dcterms:W3CDTF">2025-07-16T08:43:00Z</dcterms:modified>
</cp:coreProperties>
</file>